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027" w:rsidRPr="00D4102F" w:rsidRDefault="002B6027" w:rsidP="002B6027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Рассмотрено </w:t>
      </w:r>
      <w:r w:rsidRPr="00D4102F">
        <w:rPr>
          <w:rFonts w:ascii="Times New Roman" w:hAnsi="Times New Roman" w:cs="Times New Roman"/>
          <w:sz w:val="24"/>
          <w:szCs w:val="24"/>
        </w:rPr>
        <w:t xml:space="preserve">на заседании </w:t>
      </w:r>
      <w:r w:rsidRPr="0063494A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«</w:t>
      </w:r>
      <w:r w:rsidRPr="00D4102F">
        <w:rPr>
          <w:rFonts w:ascii="Times New Roman" w:hAnsi="Times New Roman" w:cs="Times New Roman"/>
          <w:sz w:val="24"/>
          <w:szCs w:val="24"/>
        </w:rPr>
        <w:t>Утверждаю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2B6027" w:rsidRPr="00D4102F" w:rsidRDefault="002B6027" w:rsidP="002B602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4102F">
        <w:rPr>
          <w:rFonts w:ascii="Times New Roman" w:hAnsi="Times New Roman" w:cs="Times New Roman"/>
          <w:sz w:val="24"/>
          <w:szCs w:val="24"/>
        </w:rPr>
        <w:t>педагогического совета школы</w:t>
      </w:r>
      <w:r w:rsidRPr="0063494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D4102F">
        <w:rPr>
          <w:rFonts w:ascii="Times New Roman" w:hAnsi="Times New Roman" w:cs="Times New Roman"/>
          <w:sz w:val="24"/>
          <w:szCs w:val="24"/>
        </w:rPr>
        <w:t>Директор школы</w:t>
      </w:r>
    </w:p>
    <w:p w:rsidR="002B6027" w:rsidRPr="00D4102F" w:rsidRDefault="002B6027" w:rsidP="002B6027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</w:t>
      </w:r>
      <w:r w:rsidRPr="00D4102F">
        <w:rPr>
          <w:rFonts w:ascii="Times New Roman" w:hAnsi="Times New Roman" w:cs="Times New Roman"/>
          <w:sz w:val="24"/>
          <w:szCs w:val="24"/>
        </w:rPr>
        <w:t xml:space="preserve">, протокол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63494A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__________</w:t>
      </w:r>
      <w:r w:rsidRPr="00D4102F">
        <w:rPr>
          <w:rFonts w:ascii="Times New Roman" w:hAnsi="Times New Roman" w:cs="Times New Roman"/>
          <w:sz w:val="24"/>
          <w:szCs w:val="24"/>
        </w:rPr>
        <w:t xml:space="preserve"> / </w:t>
      </w:r>
      <w:r>
        <w:rPr>
          <w:rFonts w:ascii="Times New Roman" w:hAnsi="Times New Roman" w:cs="Times New Roman"/>
          <w:sz w:val="24"/>
          <w:szCs w:val="24"/>
        </w:rPr>
        <w:t xml:space="preserve">А.А.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</w:p>
    <w:p w:rsidR="002B6027" w:rsidRPr="008749CC" w:rsidRDefault="002B6027" w:rsidP="002B6027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D4102F">
        <w:rPr>
          <w:rFonts w:ascii="Times New Roman" w:hAnsi="Times New Roman" w:cs="Times New Roman"/>
          <w:sz w:val="24"/>
          <w:szCs w:val="24"/>
        </w:rPr>
        <w:t xml:space="preserve">Приказ №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D410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4102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D410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2B6027" w:rsidRDefault="002B6027" w:rsidP="001177E2">
      <w:pPr>
        <w:pStyle w:val="default"/>
        <w:spacing w:before="0" w:beforeAutospacing="0" w:after="0" w:afterAutospacing="0"/>
        <w:ind w:firstLine="709"/>
        <w:jc w:val="center"/>
        <w:rPr>
          <w:b/>
          <w:bCs/>
          <w:sz w:val="22"/>
          <w:szCs w:val="22"/>
        </w:rPr>
      </w:pPr>
    </w:p>
    <w:p w:rsidR="002B6027" w:rsidRDefault="002B6027" w:rsidP="001177E2">
      <w:pPr>
        <w:pStyle w:val="default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1177E2" w:rsidRPr="004763F6" w:rsidRDefault="001177E2" w:rsidP="001177E2">
      <w:pPr>
        <w:pStyle w:val="default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2B6027">
        <w:rPr>
          <w:b/>
          <w:bCs/>
          <w:sz w:val="28"/>
          <w:szCs w:val="28"/>
        </w:rPr>
        <w:t>Положение о комиссии по организации индивидуального отбора обучающихся при приеме</w:t>
      </w:r>
      <w:r w:rsidR="00710499" w:rsidRPr="002B6027">
        <w:rPr>
          <w:b/>
          <w:bCs/>
          <w:sz w:val="28"/>
          <w:szCs w:val="28"/>
        </w:rPr>
        <w:t xml:space="preserve"> в МБОУ СОШ №3</w:t>
      </w:r>
      <w:r w:rsidRPr="002B6027">
        <w:rPr>
          <w:b/>
          <w:bCs/>
          <w:sz w:val="28"/>
          <w:szCs w:val="28"/>
        </w:rPr>
        <w:t xml:space="preserve"> для получения </w:t>
      </w:r>
      <w:r w:rsidR="00710499" w:rsidRPr="002B6027">
        <w:rPr>
          <w:b/>
          <w:bCs/>
          <w:sz w:val="28"/>
          <w:szCs w:val="28"/>
        </w:rPr>
        <w:t>среднего общего образования в профильных</w:t>
      </w:r>
      <w:r w:rsidRPr="002B6027">
        <w:rPr>
          <w:b/>
          <w:bCs/>
          <w:sz w:val="28"/>
          <w:szCs w:val="28"/>
        </w:rPr>
        <w:t xml:space="preserve"> </w:t>
      </w:r>
      <w:r w:rsidR="00710499" w:rsidRPr="002B6027">
        <w:rPr>
          <w:b/>
          <w:bCs/>
          <w:sz w:val="28"/>
          <w:szCs w:val="28"/>
        </w:rPr>
        <w:t>классах</w:t>
      </w:r>
      <w:r w:rsidR="004763F6" w:rsidRPr="004763F6">
        <w:rPr>
          <w:b/>
          <w:bCs/>
          <w:sz w:val="28"/>
          <w:szCs w:val="28"/>
        </w:rPr>
        <w:t xml:space="preserve"> </w:t>
      </w:r>
      <w:r w:rsidR="004763F6" w:rsidRPr="004763F6">
        <w:rPr>
          <w:b/>
          <w:color w:val="333333"/>
          <w:sz w:val="28"/>
          <w:szCs w:val="28"/>
        </w:rPr>
        <w:t>(группах)</w:t>
      </w:r>
    </w:p>
    <w:p w:rsidR="001177E2" w:rsidRPr="002B6027" w:rsidRDefault="001177E2" w:rsidP="001177E2">
      <w:pPr>
        <w:pStyle w:val="defaul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6027">
        <w:rPr>
          <w:b/>
          <w:bCs/>
          <w:sz w:val="28"/>
          <w:szCs w:val="28"/>
        </w:rPr>
        <w:t> </w:t>
      </w:r>
    </w:p>
    <w:p w:rsidR="001177E2" w:rsidRPr="002B6027" w:rsidRDefault="001177E2" w:rsidP="001177E2">
      <w:pPr>
        <w:pStyle w:val="default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2B6027">
        <w:rPr>
          <w:b/>
          <w:bCs/>
          <w:sz w:val="28"/>
          <w:szCs w:val="28"/>
        </w:rPr>
        <w:t>1.Общие положения</w:t>
      </w:r>
    </w:p>
    <w:p w:rsidR="00710499" w:rsidRPr="002B6027" w:rsidRDefault="001177E2" w:rsidP="001177E2">
      <w:pPr>
        <w:pStyle w:val="defaul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6027">
        <w:rPr>
          <w:sz w:val="28"/>
          <w:szCs w:val="28"/>
        </w:rPr>
        <w:t xml:space="preserve">1.1. Настоящее Положение </w:t>
      </w:r>
      <w:proofErr w:type="gramStart"/>
      <w:r w:rsidRPr="002B6027">
        <w:rPr>
          <w:sz w:val="28"/>
          <w:szCs w:val="28"/>
        </w:rPr>
        <w:t xml:space="preserve">о комиссии по организации индивидуального отбора при приеме для получения среднего общего образования </w:t>
      </w:r>
      <w:r w:rsidR="00710499" w:rsidRPr="002B6027">
        <w:rPr>
          <w:sz w:val="28"/>
          <w:szCs w:val="28"/>
        </w:rPr>
        <w:t>в профильных</w:t>
      </w:r>
      <w:r w:rsidRPr="002B6027">
        <w:rPr>
          <w:sz w:val="28"/>
          <w:szCs w:val="28"/>
        </w:rPr>
        <w:t xml:space="preserve"> </w:t>
      </w:r>
      <w:r w:rsidR="00710499" w:rsidRPr="002B6027">
        <w:rPr>
          <w:sz w:val="28"/>
          <w:szCs w:val="28"/>
        </w:rPr>
        <w:t>классах</w:t>
      </w:r>
      <w:proofErr w:type="gramEnd"/>
      <w:r w:rsidR="004763F6">
        <w:rPr>
          <w:sz w:val="28"/>
          <w:szCs w:val="28"/>
        </w:rPr>
        <w:t xml:space="preserve"> </w:t>
      </w:r>
      <w:r w:rsidR="004763F6">
        <w:rPr>
          <w:color w:val="333333"/>
          <w:sz w:val="28"/>
          <w:szCs w:val="28"/>
        </w:rPr>
        <w:t>(группах)</w:t>
      </w:r>
      <w:r w:rsidR="00710499" w:rsidRPr="002B6027">
        <w:rPr>
          <w:sz w:val="28"/>
          <w:szCs w:val="28"/>
        </w:rPr>
        <w:t xml:space="preserve"> разработано</w:t>
      </w:r>
      <w:r w:rsidRPr="002B6027">
        <w:rPr>
          <w:sz w:val="28"/>
          <w:szCs w:val="28"/>
        </w:rPr>
        <w:t xml:space="preserve"> в соответствии с частью 5 статьи 67 Федерального закона от 29.12.2012 № 273-ФЗ «Об образовании в Российской Федерации» </w:t>
      </w:r>
    </w:p>
    <w:p w:rsidR="001177E2" w:rsidRPr="002B6027" w:rsidRDefault="001177E2" w:rsidP="001177E2">
      <w:pPr>
        <w:pStyle w:val="default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2B6027">
        <w:rPr>
          <w:b/>
          <w:bCs/>
          <w:sz w:val="28"/>
          <w:szCs w:val="28"/>
        </w:rPr>
        <w:t xml:space="preserve">2. Организация работы Комиссии. </w:t>
      </w:r>
    </w:p>
    <w:p w:rsidR="001177E2" w:rsidRPr="002B6027" w:rsidRDefault="001177E2" w:rsidP="001177E2">
      <w:pPr>
        <w:pStyle w:val="defaul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6027">
        <w:rPr>
          <w:sz w:val="28"/>
          <w:szCs w:val="28"/>
        </w:rPr>
        <w:t xml:space="preserve">2.1. Для организации индивидуального отбора обучающихся в </w:t>
      </w:r>
      <w:r w:rsidR="00710499" w:rsidRPr="002B6027">
        <w:rPr>
          <w:sz w:val="28"/>
          <w:szCs w:val="28"/>
        </w:rPr>
        <w:t>профильные классы</w:t>
      </w:r>
      <w:r w:rsidR="004763F6">
        <w:rPr>
          <w:sz w:val="28"/>
          <w:szCs w:val="28"/>
        </w:rPr>
        <w:t xml:space="preserve"> </w:t>
      </w:r>
      <w:r w:rsidR="004763F6">
        <w:rPr>
          <w:color w:val="333333"/>
          <w:sz w:val="28"/>
          <w:szCs w:val="28"/>
        </w:rPr>
        <w:t>(группы)</w:t>
      </w:r>
      <w:r w:rsidRPr="002B6027">
        <w:rPr>
          <w:sz w:val="28"/>
          <w:szCs w:val="28"/>
        </w:rPr>
        <w:t xml:space="preserve"> приказом директора создаётся Комиссия, в состав которой входят учителя-предметники, руководители методических объединений, директор, заместители директора, представители родительского комитета. </w:t>
      </w:r>
    </w:p>
    <w:p w:rsidR="001177E2" w:rsidRPr="002B6027" w:rsidRDefault="001177E2" w:rsidP="001177E2">
      <w:pPr>
        <w:pStyle w:val="defaul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6027">
        <w:rPr>
          <w:sz w:val="28"/>
          <w:szCs w:val="28"/>
        </w:rPr>
        <w:t xml:space="preserve">2.2. Минимальный состав Комиссии составляет 3 человека, максимальный состав не более 7 человек. </w:t>
      </w:r>
    </w:p>
    <w:p w:rsidR="001177E2" w:rsidRPr="002B6027" w:rsidRDefault="001177E2" w:rsidP="001177E2">
      <w:pPr>
        <w:pStyle w:val="defaul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6027">
        <w:rPr>
          <w:sz w:val="28"/>
          <w:szCs w:val="28"/>
        </w:rPr>
        <w:t xml:space="preserve">2.3. Персональный состав Комиссии: </w:t>
      </w:r>
    </w:p>
    <w:p w:rsidR="001177E2" w:rsidRPr="002B6027" w:rsidRDefault="001177E2" w:rsidP="001177E2">
      <w:pPr>
        <w:pStyle w:val="defaul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6027">
        <w:rPr>
          <w:sz w:val="28"/>
          <w:szCs w:val="28"/>
        </w:rPr>
        <w:t xml:space="preserve">Председатель Комиссии –  директор. </w:t>
      </w:r>
    </w:p>
    <w:p w:rsidR="001177E2" w:rsidRPr="002B6027" w:rsidRDefault="001177E2" w:rsidP="001177E2">
      <w:pPr>
        <w:pStyle w:val="defaul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6027">
        <w:rPr>
          <w:sz w:val="28"/>
          <w:szCs w:val="28"/>
        </w:rPr>
        <w:t xml:space="preserve">Члены комиссии: заместители директора, педагогические работники с обязательным включением учителей, ведущих предметы профильного изучения, представители родительского комитета. </w:t>
      </w:r>
    </w:p>
    <w:p w:rsidR="001177E2" w:rsidRPr="002B6027" w:rsidRDefault="001177E2" w:rsidP="001177E2">
      <w:pPr>
        <w:pStyle w:val="defaul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6027">
        <w:rPr>
          <w:sz w:val="28"/>
          <w:szCs w:val="28"/>
        </w:rPr>
        <w:t xml:space="preserve">2.4. На первом заседании Комиссии из членов Комиссии выбирается секретарь, который ведет протоколы заседаний. </w:t>
      </w:r>
      <w:bookmarkStart w:id="0" w:name="_GoBack"/>
      <w:bookmarkEnd w:id="0"/>
    </w:p>
    <w:p w:rsidR="001177E2" w:rsidRPr="002B6027" w:rsidRDefault="001177E2" w:rsidP="001177E2">
      <w:pPr>
        <w:pStyle w:val="defaul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6027">
        <w:rPr>
          <w:sz w:val="28"/>
          <w:szCs w:val="28"/>
        </w:rPr>
        <w:t xml:space="preserve">2.5. Решение Комиссии по итогам индивидуального отбора обучающихся доводится до сведения обучающихся, их родителей (законных представителей) посредством размещения на официальном сайте в сети Интернет и информационных стендах Учреждения не позднее 3 дней </w:t>
      </w:r>
      <w:proofErr w:type="gramStart"/>
      <w:r w:rsidRPr="002B6027">
        <w:rPr>
          <w:sz w:val="28"/>
          <w:szCs w:val="28"/>
        </w:rPr>
        <w:t>с даты проведения</w:t>
      </w:r>
      <w:proofErr w:type="gramEnd"/>
      <w:r w:rsidRPr="002B6027">
        <w:rPr>
          <w:sz w:val="28"/>
          <w:szCs w:val="28"/>
        </w:rPr>
        <w:t xml:space="preserve"> индивидуального отбора. </w:t>
      </w:r>
    </w:p>
    <w:p w:rsidR="001177E2" w:rsidRPr="002B6027" w:rsidRDefault="001177E2" w:rsidP="001177E2">
      <w:pPr>
        <w:pStyle w:val="default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2B6027">
        <w:rPr>
          <w:b/>
          <w:bCs/>
          <w:sz w:val="28"/>
          <w:szCs w:val="28"/>
        </w:rPr>
        <w:t>3. Документооборот</w:t>
      </w:r>
    </w:p>
    <w:p w:rsidR="001177E2" w:rsidRPr="002B6027" w:rsidRDefault="001177E2" w:rsidP="001177E2">
      <w:pPr>
        <w:pStyle w:val="defaul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6027">
        <w:rPr>
          <w:sz w:val="28"/>
          <w:szCs w:val="28"/>
        </w:rPr>
        <w:t xml:space="preserve">3.1. Секретарь комиссии ведет протокольные записи заседаний. </w:t>
      </w:r>
    </w:p>
    <w:p w:rsidR="001177E2" w:rsidRPr="002B6027" w:rsidRDefault="001177E2" w:rsidP="001177E2">
      <w:pPr>
        <w:pStyle w:val="defaul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6027">
        <w:rPr>
          <w:sz w:val="28"/>
          <w:szCs w:val="28"/>
        </w:rPr>
        <w:t xml:space="preserve">3.2. Протоколы заседаний хранятся в школе. </w:t>
      </w:r>
    </w:p>
    <w:p w:rsidR="001177E2" w:rsidRPr="002B6027" w:rsidRDefault="001177E2" w:rsidP="001177E2">
      <w:pPr>
        <w:pStyle w:val="defaul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6027">
        <w:rPr>
          <w:sz w:val="28"/>
          <w:szCs w:val="28"/>
        </w:rPr>
        <w:t xml:space="preserve">3.3. Председатель Комиссии размещает информацию в сети Интернет и на информационных стендах в школе о дате, времени, месте проведения индивидуального отбора. </w:t>
      </w:r>
    </w:p>
    <w:p w:rsidR="001177E2" w:rsidRPr="002B6027" w:rsidRDefault="001177E2" w:rsidP="001177E2">
      <w:pPr>
        <w:pStyle w:val="defaul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6027">
        <w:rPr>
          <w:sz w:val="28"/>
          <w:szCs w:val="28"/>
        </w:rPr>
        <w:t xml:space="preserve">3.4. Председатель Комиссии предоставляет протоколы заседаний по итогам индивидуального отбора обучающихся в класс </w:t>
      </w:r>
      <w:r w:rsidR="004763F6">
        <w:rPr>
          <w:color w:val="333333"/>
          <w:sz w:val="28"/>
          <w:szCs w:val="28"/>
        </w:rPr>
        <w:t>(группы</w:t>
      </w:r>
      <w:proofErr w:type="gramStart"/>
      <w:r w:rsidR="004763F6">
        <w:rPr>
          <w:color w:val="333333"/>
          <w:sz w:val="28"/>
          <w:szCs w:val="28"/>
        </w:rPr>
        <w:t>)</w:t>
      </w:r>
      <w:r w:rsidRPr="002B6027">
        <w:rPr>
          <w:sz w:val="28"/>
          <w:szCs w:val="28"/>
        </w:rPr>
        <w:t>п</w:t>
      </w:r>
      <w:proofErr w:type="gramEnd"/>
      <w:r w:rsidRPr="002B6027">
        <w:rPr>
          <w:sz w:val="28"/>
          <w:szCs w:val="28"/>
        </w:rPr>
        <w:t xml:space="preserve">рофильного обучения для издания приказа о зачислении обучающихся. </w:t>
      </w:r>
    </w:p>
    <w:p w:rsidR="001177E2" w:rsidRPr="002B6027" w:rsidRDefault="001177E2" w:rsidP="001177E2">
      <w:pPr>
        <w:pStyle w:val="defaul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6027">
        <w:rPr>
          <w:sz w:val="28"/>
          <w:szCs w:val="28"/>
        </w:rPr>
        <w:t xml:space="preserve">3.5. Председатель комиссии доводит информацию об итогах проведения индивидуального отбора обучающихся в класс </w:t>
      </w:r>
      <w:r w:rsidR="004763F6">
        <w:rPr>
          <w:color w:val="333333"/>
          <w:sz w:val="28"/>
          <w:szCs w:val="28"/>
        </w:rPr>
        <w:t>(группы)</w:t>
      </w:r>
      <w:r w:rsidRPr="002B6027">
        <w:rPr>
          <w:sz w:val="28"/>
          <w:szCs w:val="28"/>
        </w:rPr>
        <w:t>профильного обучения до родителей (законных представителей).</w:t>
      </w:r>
    </w:p>
    <w:p w:rsidR="00972DFC" w:rsidRPr="002B6027" w:rsidRDefault="00972DFC">
      <w:pPr>
        <w:rPr>
          <w:sz w:val="28"/>
          <w:szCs w:val="28"/>
        </w:rPr>
      </w:pPr>
    </w:p>
    <w:sectPr w:rsidR="00972DFC" w:rsidRPr="002B6027" w:rsidSect="002B6027">
      <w:pgSz w:w="11906" w:h="16838"/>
      <w:pgMar w:top="227" w:right="170" w:bottom="170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1177E2"/>
    <w:rsid w:val="001177E2"/>
    <w:rsid w:val="002B6027"/>
    <w:rsid w:val="004763F6"/>
    <w:rsid w:val="00710499"/>
    <w:rsid w:val="00972DFC"/>
    <w:rsid w:val="00BF3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D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basedOn w:val="a"/>
    <w:rsid w:val="00117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3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2014-12-25T05:05:00Z</dcterms:created>
  <dcterms:modified xsi:type="dcterms:W3CDTF">2014-12-26T03:05:00Z</dcterms:modified>
</cp:coreProperties>
</file>